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DAF0A" w14:textId="77777777" w:rsidR="006F7FB4" w:rsidRPr="00477680" w:rsidRDefault="006F7FB4" w:rsidP="006F7FB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0810FB50" w14:textId="3131BE82" w:rsidR="006F7FB4" w:rsidRPr="00DE72FC" w:rsidRDefault="006F7FB4" w:rsidP="006F7FB4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Tập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174</w:t>
      </w:r>
    </w:p>
    <w:p w14:paraId="0E85D607" w14:textId="77777777" w:rsidR="006F7FB4" w:rsidRPr="004D1974" w:rsidRDefault="006F7FB4" w:rsidP="006F7FB4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3F70733B" w14:textId="77777777" w:rsidR="006F7FB4" w:rsidRPr="004D1974" w:rsidRDefault="006F7FB4" w:rsidP="006F7FB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8016A1C" w14:textId="177F7888" w:rsidR="006F7FB4" w:rsidRDefault="006F7FB4" w:rsidP="006F7FB4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 w:rsidR="004E76A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Năm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2000</w:t>
      </w:r>
    </w:p>
    <w:p w14:paraId="49509F8B" w14:textId="77777777" w:rsidR="006F7FB4" w:rsidRDefault="006F7FB4" w:rsidP="006F7FB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585A4F2D" w14:textId="77777777" w:rsidR="006F7FB4" w:rsidRPr="006F7FB4" w:rsidRDefault="006F7FB4" w:rsidP="006F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51E1C0AE" w14:textId="77777777" w:rsidR="006F7FB4" w:rsidRPr="006F7FB4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 Mời xem Cảm Ứng Thiên đoạn thứ 98:</w:t>
      </w:r>
    </w:p>
    <w:p w14:paraId="12B4AAD1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Phận ngoại doanh cầu</w:t>
      </w:r>
      <w:r w:rsidR="008B60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, l</w:t>
      </w:r>
      <w:r w:rsidRPr="006F7F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ực thượng thi thiết.</w:t>
      </w:r>
    </w:p>
    <w:p w14:paraId="5CA9AE8C" w14:textId="3C332F91" w:rsidR="006F7FB4" w:rsidRPr="00EB1CE9" w:rsidRDefault="006F7FB4" w:rsidP="006F7FB4">
      <w:pPr>
        <w:spacing w:after="0" w:line="288" w:lineRule="auto"/>
        <w:ind w:firstLine="720"/>
        <w:jc w:val="both"/>
        <w:rPr>
          <w:rFonts w:ascii="DFKai-SB" w:eastAsia="DFKai-SB" w:hAnsi="DFKai-SB" w:cs="Times New Roman"/>
          <w:color w:val="000000"/>
          <w:sz w:val="28"/>
          <w:szCs w:val="28"/>
          <w:lang w:val="vi-VN" w:eastAsia="zh-CN"/>
        </w:rPr>
      </w:pPr>
      <w:r w:rsidRPr="00EB1CE9">
        <w:rPr>
          <w:rFonts w:ascii="DFKai-SB" w:eastAsia="DFKai-SB" w:hAnsi="DFKai-SB" w:cs="Times New Roman"/>
          <w:color w:val="000000"/>
          <w:sz w:val="28"/>
          <w:szCs w:val="28"/>
          <w:lang w:eastAsia="zh-CN"/>
        </w:rPr>
        <w:t>分外營求。力上施設。</w:t>
      </w:r>
    </w:p>
    <w:p w14:paraId="3F99FBEE" w14:textId="1A1582D0" w:rsidR="006F7FB4" w:rsidRPr="006F7FB4" w:rsidRDefault="006F7FB4" w:rsidP="006F7FB4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Mưu cầu quá phận</w:t>
      </w:r>
      <w:r w:rsidR="008B60C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, s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ắp đặt quá sức.</w:t>
      </w:r>
    </w:p>
    <w:p w14:paraId="68EEBAB4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cũng thuộc về phần “điều ác của không nhân từ và khoan thứ</w:t>
      </w:r>
      <w:r w:rsidRPr="008B63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”.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“Phận ngoại”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là ngoài bổn phận,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chính là nói mưu cầu quá phận mình.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“Lực thượng thi thiết”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“lực” là nói năng lực đạt đến của bạn,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giữ lại chút nào,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không chừa đường lui,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cũng là sai lầm,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biết khiêm nhường,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ý nghĩa tổng quát. Trong chú giải nói rất hay,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quý vị xem qua thì sẽ hiểu rõ</w:t>
      </w:r>
      <w:r w:rsidR="00DD01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oại hành vi, tâm thái này đều là tổn phước.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chúng ta hiểu rõ đạo lý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giác ngộ. Thời gian con người ở thế gian là rất ngắn tạm,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trăm năm như khảy ngón tay,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hà tất phải trong thời gian ngắn ngủi này không bao dung người khác,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tạo tác hết thảy tội nghiệp,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DD01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iều này trong kinh Phật thường nói là ngu si đến cùng cực, là “kẻ đáng thương xót”.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Bậc quân tử nhân từ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việc gì cũng nhẫn nhường,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gì cũng lui về sau,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phước báo nhận được là không có cùng tận.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kẻ không nhường người khác, người như vậy đều là tướng phước mỏng,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như vậy thì chúng ta không cần toan tính với họ.</w:t>
      </w:r>
    </w:p>
    <w:p w14:paraId="4B5C31B3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hiện tại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quý vị bình tâm mà quan sát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thấy có những nguy cơ rất lớn đang chờ chực,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những nguy cơ này theo sự quan sát của chúng tôi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bao lâu nữa nó sẽ bộc phát.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tháng trước,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tạp chí Mộ Tây của Los Angeles,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một bài “Thống kê tỷ lệ phạm tội của thanh thiếu niên nước Mỹ”,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xem xong thì vô cùng kinh ngạc</w:t>
      </w:r>
      <w:r w:rsidR="00DD01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ự việc này nếu như không thể cải thiện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nước Mỹ sau hai mươi, ba mươi năm nữa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thể tưởng tượng được.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nước Mỹ sẽ bị hủy diệt, mà thế giới đều sẽ bị hủy diệt,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đã nghiêm trọng đến cực điểm.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vì sự việc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đặc biệt đi đến California một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chuyến,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các vị lãnh tụ tôn giáo, lãnh tụ xã hội ở địa phương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tổ chức hai lần tọa đàm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đài truyền hình,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yếu là thảo luận về vấn đề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tại, mọi người đều vô cùng lo lắng về vấn đề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cách gì giải quyết.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do vấn đề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vấn đề giáo dục,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bao gồm cả giáo dục gia đình,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nhà trường,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dục xã hội,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bao gồm cả giáo dục tôn giáo.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Bốn loại giáo dục này kết hợp lại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có thể cứu vãn,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bốn phương diện giáo dục này muốn kết hợp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lại là một sự việc rất khó.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tôi khẩn cầu Đài truyền hình cho phát nội dung chánh diện nhiều hơn,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dẫn dắt lòng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công đức vô lượng.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Chủ tịch và tổng giám đốc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đài truyền hình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đều rất khó được,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đã đồng ý,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sẽ cung cấp băng đĩa giảng kinh cho họ</w:t>
      </w:r>
      <w:r w:rsidR="00DD01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hực ra mà nói cách làm này cũng như là đem muối bỏ biển,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chẳng qua chỉ là tận sức đi làm mà thôi</w:t>
      </w:r>
      <w:r w:rsidR="00DD013F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H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vọng xã hội đại chúng đều có thể giác ngộ,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phản tỉnh,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có thể quay đầu, vậy thế giới này mới được cứu.</w:t>
      </w:r>
    </w:p>
    <w:p w14:paraId="26B7AAEF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Tuần trước,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Liêu ở Tam Trọng, Đài Bắc đến bên này thăm tôi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đem những sự việc này nói cho ông nghe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Ô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nói với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hành vi phạm tội của thanh thiếu niên Đài Loan nếu đem so sánh với nước Mỹ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chỉ có nhiều hơn chứ không kém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 mẹ dạy bảo con cái,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cha mẹ nói một câu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con cái cãi lại mười câu.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nghe đến đây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thấy vấn đề của Đài Loan nghiêm trọng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sẽ có tai nạn lớn.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ngày nay không đọc sách,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lời mà cổ thánh tiên hiền Trung Quốc dạy chúng ta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là lời tiên tri,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mê tín.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Cổ thánh tiên hiền bảo chúng ta muốn quan sát cát hung họa phước của xã hội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nhìn từ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Nhìn từ lòng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hãy tỉ mỉ quan sát,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đang nghĩ cái gì,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đang nói cái gì,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đang làm điều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là ba nghiệp thiện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xã hội này tốt,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ba nghiệp bất thiện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xã hội này nhất định sẽ có tai họa giáng xuống,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không phải mê tín.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gì người xưa nói,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lại đem kinh luận của Phật đối chiếu một chút,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khiến chúng ta có lòng tin kiên định,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sâu không nghi.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nói với chúng ta ở trong kinh: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“Y báo tùy theo chánh báo chuyển”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y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báo là hoàn cảnh đời sống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gia đình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đất nước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hoàn cảnh đời sống của chúng ta.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tùy theo lòng người mà chuyển,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theo ý niệm của con người mà chuyển.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niệm thiện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hoàn cảnh là cát,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 cảnh là phước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âm niệm bất thiện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đó là tai, là hung, là họa hại.</w:t>
      </w:r>
    </w:p>
    <w:p w14:paraId="07DAFD8C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thánh hiền thế xuất thế gian,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ngài xuất hiện ở thế gian này để làm việc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Xưa nay trong và ngoài nước,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dường như các ngài làm cùng một sự việc,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dạy học, truyền đạo.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Căn nguyên của họa hại ở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nói được rõ ràng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lastRenderedPageBreak/>
        <w:t>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 nguyên ở tại “ngã kiến”.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từ này người thật sự thể hội được không nhiều.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Tác dụng của nó là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tác dụng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Tự tư tự lợi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ái này thì mọi người dễ hiểu.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ngày nay nghĩ thử xem,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trên toàn thế giới đâu có ai mà không tự tư tự lợi?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ai mà không đang bạt mạng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 cầu danh văn lợi dưỡng, ngũ dục lục trần?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này là nói từ trong đây,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</w:t>
      </w:r>
      <w:r w:rsidR="00AD5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m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ưu cầu quá phận</w:t>
      </w:r>
      <w:r w:rsidR="00AD5C0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>, s</w:t>
      </w:r>
      <w:r w:rsidRPr="006F7FB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ắp đặt quá sức”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từ thủ đoạn,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lừa gạt cưỡng đoạt,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tranh danh đoạt lợi. Buổi tối hôm qua,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Hà Vân ở Bắc Kinh đến thăm Singapore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uổi tối chúng tôi cùng ăn cơm ở Kim Sơn Cát.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Kim Sơn Cát là một nhà hàng chay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đó thấy có rất nhiều màn hình tivi,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trong tivi có cô ca sĩ đang hát.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Cô ca sĩ đó, tôi vừa nhìn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thấy đó là ma quỷ, không phải người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ghe nói cô ca sĩ này khi đi hát bên ngoài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vé vào cửa được bán đến một ngàn đồng mỗi vé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hư vậy mà được sao?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ở nơi này giảng kinh thuyết pháp không bán vé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ta không chịu đến,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đằng này mỗi vé một ngàn đồng mà họ cũng liều mạng chui vào trong,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liền nghĩ ra được trong đầu người hiện nay đang nghĩ cái gì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q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uá ghê gớm,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 quỷ nhảy múa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Lăng-nghiêm nói “tà sư thuyết pháp như cát sông Hằng”,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nào là tà sư?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người này đều là tà sư,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dạy bảo xã hội này như thế nào?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Xã hội làm sao không loạn cho được?</w:t>
      </w:r>
    </w:p>
    <w:p w14:paraId="12F4781F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triền miên,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ngày một nghiêm trọng hơn,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được nó từ đâu mà đến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đ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ạo, đức, nhân, nghĩa, lễ” đã bị phế trừ,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tận diệt rồi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iền đồ của những chúng sanh đông đảo này ở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hiểu Phật pháp đôi chút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biết là ở ba đường ác!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tướng địa ngục,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sanh địa ngục,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loại hiện tướng này hiện tiền,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tướng địa ngục,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tướng địa ngục đã hiện tiền,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còn không giác ngộ hay sao?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cứu Phật pháp?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để cứu chúng sanh?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thật ra chưa hiểu rõ,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thế nào cứu chính mình còn không biết,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có đáng thương hay không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cứu từ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Quán Vô Lượng Thọ Phật,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 với chúng ta ba điều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tịnh nghiệp tam phước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ính quan trọng của ba điều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mấy người biết?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Phật nói rất rõ ràng: </w:t>
      </w:r>
      <w:r w:rsidRPr="008B60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“Chánh nhân tịnh nghiệp của ba đời chư Phật”</w:t>
      </w:r>
      <w:r w:rsidR="00AD5C0A" w:rsidRPr="008B60C4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, 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âu nói này bạn hiểu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đời là Phật quá khứ,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hiện tại, Phật vị lai,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những người tu hành thành Phật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từ nền tảng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bạn tu pháp môn nào,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phái nào,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Hiển giáo, Mật giáo,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môn hay Giáo hạ,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thảy đều lấy cái này làm nền tảng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nền tảng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nhất định không thể thành tựu.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tu hành của chúng ta trước tiên phải cắm rễ ở chỗ này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s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au khi cắm rễ này xuống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thành tựu,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dụng công mới đắc lực.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lời thành thật là bạn mới được chư Phật hộ niệm, long thiên thiện thần ủng hộ.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Nếu như bạn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bỏ đi nền tảng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là bạn tinh tấn tu học như thế nào đi nữa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 Phật cũng sẽ không hộ niệm bạn,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cũng sẽ không bảo hộ bạn.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vậy?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đường bạn đi là đường tà. Đây là gốc của chánh pháp.</w:t>
      </w:r>
    </w:p>
    <w:p w14:paraId="6B5DC554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Gốc của gốc là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“Hiếu dưỡng cha mẹ, phụng sự sư trưởng”, chính là tám chữ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Mười phương ba đời hết thảy chư Phật giáo hóa vô lượng vô biên chúng sanh trong pháp giới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điều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Dạy tám chữ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chúng ta lại đem nó tỉnh lược lại nữa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bốn chữ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“hiếu thân tôn sư”,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tỉnh lược nữa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còn hai chữ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“hiếu kính”.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Thánh hiền thế xuất thế gian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hóa chính là hai chữ này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àm được viên mãn hai chữ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liền thành Phật.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đã đánh mất hai chữ này rồi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bất hiếu cha mẹ.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hiếu với cha mẹ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dám khởi vọng tưởng,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dám làm việc sai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ì sao vậy?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làm việc sai,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vọng tưởng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lỗi với cha mẹ;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y giáo phụng hành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có lỗi với thầy.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nay, chúng tôi nói ra những lời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hết sức đau lòng,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cảm khái.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hiếu đạo, sư đạo đều không còn nữa,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còn ai nghe ai?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cũng không nghe ai,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mong muốn người khác nghe mình.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Phổ Hiền Bồ-tát dạy chúng ta hằng thuận chúng sanh,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hoàn toàn ngược lại,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hy vọng chúng sanh hằng thuận mình,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mình không thuận chúng sanh.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thiên hạ đại loạn,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tất cả những tai nạn họa hại đều sẽ giáng xuống.</w:t>
      </w:r>
    </w:p>
    <w:p w14:paraId="3F10EEE3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Phương pháp để cứu giúp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chính là làm ngược lại.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thế gian bất hiếu,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ta tận hiếu,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 làm cho mọi người xem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thế gian bất kính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ta tu kính,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làm cho mọi người xem.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chính là Phật Bồ-tát tái lai,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thân thuyết pháp,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là người tái lai mới có thể làm được,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tái lai thì không làm được,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không có trí tuệ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cũng không có phước đức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trí tuệ, đại phước đức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họ mới có thể làm được.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duyên của chúng sanh chín muồi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mới có những người tái lai, đại thiện tri thức này xuất hiện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chúng sanh không có phước,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tạo nghiệp đến khi phải chịu nạn,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này sẽ thoái ẩn,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quỷ quái liền xuất hiện.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mọi người phải ghi nhớ câu nói này trong kinh Lăng-nghiêm,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chính là nói thế gian hiện tại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yêu ma quỷ quái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cát sông Hằng.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nghe câu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bình tâm phản tỉnh,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mình có phải là yêu ma quỷ quái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rất quan trọng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chính mình là yêu ma quỷ quái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hãy nhanh chóng quay đầu,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quay đầu là bờ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và ma khác nhau ở một niệm,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giác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ma liền thành Phật,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niệm mê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Phật biến thành ma.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đại đức trong Tông môn thường nói “không Phật cũng không ma”,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khác nhau ở một niệm,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hết lòng học tập.</w:t>
      </w:r>
    </w:p>
    <w:p w14:paraId="07085B05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vì đồng học Tịnh tông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biên soạn ra “Quy tắc tu hành của đồng học Tịnh tông”,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quan trọng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ít đến mức không thể ít hơn được nữa,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mức độ thấp nhất rồi.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làm được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đời này nhất định được sanh Tịnh độ,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được chư Phật hộ niệm,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bảo hộ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ở trong sóng lớn của thời đại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không bị nhấn chìm,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thể giữ vững.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không thể y giáo phụng hành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sẽ bị sóng lớn của thời đại nhấn chìm,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của bạn nhất định là tối tăm.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năm nay tuổi đã cao,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ra đi bất cứ khi nào,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tôi biết mình sẽ đi về đâu,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tiền đồ của tôi là một mảng xán lạn.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thể này còn lưu lại thế gian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toàn tâm toàn lực vì mọi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giúp đỡ mọi người hiểu rõ chân tướng sự thật trước mắt.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Đủ loại nguy nan trước mắt,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thể sanh ra hiệu quả hay không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ở đồng tu các bạn có sự cảnh giác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Quả nhiên có cảnh giác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có phước;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vẫn mất cảm giác như cũ,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cũng đã tận hết trách nhiệm với bạn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tương lai nếu như bạn đọa ở tam đồ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cũng không thể trách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tôi sớm đã nói rồi.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Khởi tâm động niệm, lời nói việc làm,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thường nói phải bỏ đi thành kiến của chính mình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iến giải của chính mình,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tư tưởng của chính mình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tội ác.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Trong kinh Địa Tạng nói: </w:t>
      </w:r>
      <w:r w:rsidRPr="008B60C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“Chúng sanh cõi Diêm-phù-đề khởi tâm động niệm không gì chẳng phải là tội”,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Phật nói,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tôi nói.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ta nghĩ thử xem, quả không sai! </w:t>
      </w:r>
      <w:r w:rsidR="008C4A7C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P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hải xả bỏ,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thuận theo giáo huấn của Phật Bồ-tát,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giáo phụng hành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mới được cứu.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nhất định phải buông bỏ tự tư tự lợi,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bỏ danh văn lợi dưỡng,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buông bỏ tham sân si mạn,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hết thảy vì chúng sanh, vì Phật pháp,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quyết định không vì chính mình,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con đường của chúng ta là lối thoát,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giải thoát.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giải trừ quan niệm sai lầm của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nghĩ sai lầm,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nhìn sai lầm,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tự tư tự lợi,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danh văn lợi dưỡng,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thoát khỏi ngũ dục lục trần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thoát khỏi lục đạo luân hồi rồi.</w:t>
      </w:r>
    </w:p>
    <w:p w14:paraId="02F9725D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chào mọi người!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là ngày tưởng nhớ ba năm ngày mất của quán trưởng Hàn,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tạ rất nhiều đồng học khắp nơi từ trong và ngoài nước đến đây tham gia lễ tưởng nhớ.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hội làm được rất viên mãn,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cũng rất sâu sắc,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chỉ là chúng tôi tự mình cảm 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làm ra để các đại đức hộ pháp trên toàn thế giới nhìn thấy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học Phật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luận tại gia hay xuất gia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định phải tri ân báo ân,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cảm ân đội đức.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Bất kỳ ai có sự quan tâm, yêu thương, giúp đỡ nào đối với chúng ta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cả đời không quên,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đem hết thảy công đức mà chính mình tu trì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hồi hướng cho hết thảy những người đã hộ trì chúng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người giúp đỡ ta,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tuân theo giáo huấn mà trong kinh luận Phật-đà thường nói với chúng ta.</w:t>
      </w:r>
    </w:p>
    <w:p w14:paraId="74008043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lớp nghiên cứu kinh Vô Lượng Thọ của Tịnh tông Học hội Đài Nam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gửi cho tôi một bức thư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ác đồng tu Đài Bắc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đến gặp tôi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nêu ra một số vấn đề.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rằng hiện tại không ít người phản đối việc đọc tụng bản hội tập của ngài Hạ Liên Cư,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Đài Loan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ở Trung Quốc đại lục cũng đều có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 hỏi tôi, có nên tiếp tục đọc quyển kinh này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Vấn đề này đối với Tịnh tông Học hội của chúng ta mà nói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sự đả kích rất nghiêm trọng.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tôi đã nói với họ,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mọi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là có sư thừa,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đi theo một vị thầy,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học theo một vị thầy,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có lòng tin đối với vị thầy này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lòng tin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nhất định y theo lời dạy của thầy,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lòng tin,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có lòng tin với một vị nào khác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hãy học theo vị đó,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sẽ có thành tựu.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bạn đi theo vị thầy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không có lòng tin đối với thầy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không thành tựu gì cả.</w:t>
      </w:r>
    </w:p>
    <w:p w14:paraId="507F0CA4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ở dưới hội của thầy Lý mười năm,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nhân gia ngài đã đem pháp bản này giao cho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muốn tôi hoằng dương pháp bản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y theo pháp bản này mà tu học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ản gốc này hiện nay đang ở trên tay tôi đây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ghi chú trên bìa sách này là chính tay thầy Lý đã ghi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bản gốc,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quyển mà bạn xem là bản Photo lại.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ghi chú nhỏ trên các lề sách này là chính tay thầy Lý ghi.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 không ít đồng tu đã xem qua,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thấy bản in này là vào năm Dân Quốc thứ 39,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dương lịch là năm 1950.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bộ kinh mà năm xưa thầy đã dùng để giảng và tự tay ghi chú lên nó,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nay vừa đúng 50 năm rồi.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đến Đài Trung thân cận với lão nhân gia ngài,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năm thứ hai thì được giao bản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tôi chưa xuất gia,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nhìn thấy bản này thì vô cùng hoan hỷ,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đọc tụng thọ trì.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năm sinh nhật 50 tuổi của quán trưởng Hàn,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rất muốn phát tâm giảng bản này để chúc thọ bà.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thầy Lý đã nói với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duyên vẫn chưa chín muồi,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lại chưa chín muồi vậy?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người chưa hiểu Tịnh tông rất nhiều,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hiểu lầm quá nhiều,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còn chưa biết lão cư sĩ Hạ Liên,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có thành kiến,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họ sẽ phê bình bản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nói tuổi của tôi còn trẻ,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nghiệm từng trải còn 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khó mà chống đỡ nổi,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duyên chưa chín muồi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hế là tôi đành cất giữ bản này lại,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tôi thường xuyên đọc tụng.</w:t>
      </w:r>
    </w:p>
    <w:p w14:paraId="787A4B4F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khi thầy Lý vãng sanh,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nghĩ đến bản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liên hữu ở Đài Trung đều chưa thấy qua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ăm đó là năm 1950,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giảng bản này ở chùa Pháp Hoa - Đài Trung.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 hình như vẫn chưa có Liên xã Đài Trung.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chỉ có ba mươi mấy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đó có Chu Bang Đạo và lão cư sĩ Cam ở Los Angeles,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thính chúng lúc đó có hai vị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thầy Lý giảng bộ kinh này thì tôi không được nghe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đem những ghi chú này giao lại cho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ghi chú lại cho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có thể hoàn toàn hiểu được ý của thầy.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sau khi thầy vãng sanh,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liền phát tâm in quyển kinh này ra mười ngàn quyển,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hồi hướng cho lão nhân gia ngài tăng cao phẩm vị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mười ngàn quyển ấy có hai ngàn quyển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anh chị em cư sĩ Thôi Vân Anh ở Los Angeles phát tâm in ấn.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đảm nhận tám ngàn quyển,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lần in đầu tiên,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bản kinh này ra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lưu thông ở Đài Loan, mọi người đã xem thấy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hải ngoại xem thấy cũng đều sanh đại hoan hỷ.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là đến tìm tôi và nói: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“Thưa pháp sư, thầy có thể giảng kinh này qua một lần được không?”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hiểu được nhân duyên mà thầy nói, đến lúc này mới chín muồi.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đến tìm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mời tôi giảng,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ba, bốn lần giảng đầu tiên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tôi giảng là dùng bản gốc này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sau vì vô cùng trân quý bản gốc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mới đem nó cất giữ,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dùng bản in lại để giảng,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người thấy được bản gốc này càng ngày càng ít.</w:t>
      </w:r>
    </w:p>
    <w:p w14:paraId="78014063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là có sư thừa</w:t>
      </w:r>
      <w:r w:rsidR="00AD5C0A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hầy của thầy Lý là đại sư Ấn Quang và cư sĩ Mai Quang Hy.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Giáo học của thầy Lý là học với cư sĩ Mai Quang Hy,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Tịnh độ là học với đại sư Ấn Quang,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chúng tôi là học trò đích truyền của Ấn tổ.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đại sư Mai với chúng tôi là có nguồn gốc pháp mạch,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có mối quan hệ sư thừa.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Hạ Liên Cư và Mai Quang Hy là cùng một thời đại,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còn là bạn bè rất thân thiết,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đạo hữu vô cùng tốt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giờ chúng ta mới biết được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Bồ-tát hóa thân,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phàm.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tôi quen biết với lão cư sĩ Hoàng Niệm Tổ,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đều có cơ hội gặp mặt một, hai lần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một lần nói chuyện có nói đến vấn đề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thảo luận với ông,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lão rốt cuộc là người nào tái lai?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chỉ cười mà không đáp,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nói cơ duyên vẫn chưa chín muồi,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tuyên bố.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Nguyên nhân là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tuyên bố thì người hủy báng sẽ càng nhiều,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khiến những người phỉ báng này tạo nghiệp địa ngục A-tỳ,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việc mà Phật Bồ-tát quyết định không làm.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tâm chúng tôi thì rất rõ ràng, rất tường tận</w:t>
      </w:r>
      <w:r w:rsidR="004E76A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77720C81" w14:textId="77777777" w:rsidR="00EB1CE9" w:rsidRDefault="004E76A5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C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đây là sư thừa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hững lời đồn đại bên ngoài nếu làm chúng tôi động tâm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uổng công 10 năm tôi theo thầy Lý.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uổng công,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người ta nói ngược lại một câu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đã đạp tôi xuống địa ngục A-tỳ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“pháp sư Tịnh Không, vong ân phụ nghĩa, phản sư nghịch đạo”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hoằng pháp lợi sanh 40 năm,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tám chữ này thôi thì đã xóa sạch hết.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nên biết,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vong ân phụ nghĩa, phản sư nghịch đạo là người nào? Là chúng sanh địa ngục?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sao có thể làm!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của chúng tôi có phải là tà sư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xã hội đại chúng đã công nhận không phải là tà sư,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đã không phải là tà sư,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thiện tri thức chân thật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bạn phản nghịch thì bạn ngu si,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phước mỏng,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phước mỏng, mà bạn không có phước.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Thân cận thiện tri thức khó đến như vậy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Tôn trong kinh Hoa Nghiêm,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phần mở đầu của Tứ Thập Hoa Nghiêm, Thiện Tài đồng tử tham phỏng thiện tri thức,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xem đại sư Thanh Lương chú giải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m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ột người ở trong đời này có thể thân cận thiện tri thức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nhờ vào thiện căn, nhân duyên, phước đức nhiều đời nhiều kiếp,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6F7FB4"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có chuyện dễ dàng như vậy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</w:p>
    <w:p w14:paraId="3288C2DA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Đệ tử truyền pháp của Hạ lão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một người là Hoàng Niệm Tổ.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ở Đài Loan hoằng pháp 40 năm,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truyền lại bộ kinh này cũng chỉ có một mình tôi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về sau đã tỉ mỉ suy nghĩ,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này nếu truyền cho bất kỳ ai cũng không có cách gì phát dương quang đại.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truyền pháp,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cũng biết chúng tôi có ba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ở Đài Trung có cư sĩ Từ Tỉnh Dân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cư sĩ Chu Gia Lân.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nói họ không có năng lực hoằng dương,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do không có cơ duyên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Cư sĩ Chu và cư sĩ Từ trước giờ chưa có rời khỏi Đài Trung,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giống như tôi đi khắp trên thế giới,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đâu hoằng dương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thành lập Tịnh tông Học hội.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thành lập Tịnh tông Học hội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do lão cư sĩ Hoàng Niệm Tổ phó thác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ão cư sĩ nhiều lần nói với tôi: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tông Học hội là tâm nguyện lớn của thầy Hạ,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danh xưng đã được nêu ra rồi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vẫn chưa thực hiện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hy vọng tôi thực hiện ở hải ngoại trước.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Tịnh tông Học hội đầu tiên của chúng ta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được thành lập Vancouver,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Canada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k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inh Vô Lượng Thọ cũng lần đầu tiên tuyên giảng ở nơi đó,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nghe xong rất hoan hỷ,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phát tâm thành lập Tịnh tông Học hội.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Hội thứ hai là hội của Dương Nhất Hoa,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tông Học hội Mỹ Quốc,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lập ở Sunnyvale của California,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tôi nghe nói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Canada và Mỹ đã có hơn 30 hội rồi.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 có một vị là Cư sĩ Lý đến thăm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từ Paris đến,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sống ở Paris 20 năm,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là một ký giả báo chí,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đã về hưu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ở bên đó nhiệt tâm hoằng dương Tịnh độ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ô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 đã chuẩn bị thành lập một tổ chức Phật giáo ở bên đó.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nói, vậy ông xây dựng một Tịnh tông Học hội thì tốt quá rồi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ở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Pháp, ở Thụy Sĩ,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ở Tây Ban Nha cũng đã có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ôi nói, ông hãy cố gắng phát triển ở châu Âu.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Hôm qua, thầy Ngộ Hạnh cũng có ở đó,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đã bảo thầy Ngộ Hạnh đến Úc.</w:t>
      </w:r>
    </w:p>
    <w:p w14:paraId="1C8E695C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kỳ mạt pháp,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pháp môn này mới có thể phổ độ chúng sanh.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không tin tưởng nhưng tôi tin tưởng,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khi Phật pháp diệt,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đã nói,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diệt tận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kinh Vô Lượng Thọ vẫn lưu lại ở thế gian này 100 năm.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Kinh Vô Lượng Thọ là bản nào vậy?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Khẳng định là bản hội tập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khi lão cư sĩ Hạ vãng sanh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nói với Hoàng Niệm Tổ,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với các đồng học,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ngài nói bản này của ngài tương lai sẽ từ hải ngoại truyền vào Trung Quốc,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được truyền khắp thế giới.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Lúc đó, khi lão cư sĩ Hoàng nghe được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cảm thấy có chút không hiểu,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nghĩ bàn.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đó vừa mới hội tập,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chưa được bao nhiêu quyển,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Đại lục tổng cộng chỉ mới in được ba ngàn quyển,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hải ngoại căn bản là chưa có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sao có thể từ hải ngoại mà truyền vào Trung Quốc được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Hạ lão đối với đủ thứ thay đổi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của thế gian này rõ như lòng bàn tay,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phải là người thông thường.</w:t>
      </w:r>
    </w:p>
    <w:p w14:paraId="4CECD3CA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lão cư sĩ Hoàng mang đến Đài Loan,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khoảng thời gian năm Dân Quốc thứ 37, 38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đến Đài Loan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sau đem bản này giao cho thầy Lý.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vừa nhìn thấy bản này thì liền sanh tâm hoan hỷ,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đặc biệt là lời tựa rất dài phía trước,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thầy của thầy Lý viết,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ân tình này vô cùng nặng.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Phẩm thứ sáu của bản kinh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phẩm quan trọng nhất,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ba người cùng nhau hội tập,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gồm lão cư sĩ Hạ Liên,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lão cư sĩ Mai Quang Hy,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một vị thông Tông thông Giáo vào thời đó là lão hòa thượng Huệ Minh.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người họ đã dùng thời gian ba tháng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chuyên tâm hội tập phẩm thứ sáu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văn tự của phẩm thứ sáu này mới hoàn thành.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hoàn thành bản thảo,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ba người đã dùng thời gian ba tháng.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Thầy Lý vừa nhìn thấy bản này thì liền hoan hỷ,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liền giao cho nhà in Thụy Thành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in ra một ngàn bản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ần in đầu tiên chính là bản này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V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ề sau dùng xếp chữ đúc chì in,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chữ viết nhỏ hơn,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 tôi cũng có,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lần in đó đã in hai ngàn bản,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ở Đài Loan tổng cộng có ba ngàn bản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l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ượng lưu thông 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gặp được bản này không nhiều.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tôi trong những năm gần đây hoằng dương ở bên ngoài,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sao lúc mới hoằng dương không ai phê bình,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lại phê bình,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hoằng dương mười mấy năm rồi giờ mới đến phê bình.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nghĩ thử xem người phê bình dụng ý ở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tôi không cần nói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bạn cũng hiểu được,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muốn nhổ trừ cái gốc hoằng pháp lợi sanh của chúng tôi.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 của chúng tôi là gốc,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gốc của chúng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này nếu bị phá hủy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gốc của chúng tôi đã bị nhổ trừ,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cuộc đời tu học bốn mươi mấy năm hoằng pháp của chúng tôi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lập tức sẽ bị nhổ tận gốc,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lợi hại!</w:t>
      </w:r>
    </w:p>
    <w:p w14:paraId="0B9C442D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số đồng tu của chúng ta nếu vô tri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 giúp đỡ họ nhổ gốc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các bạn có biết quả báo trong tương lai là gì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Bộ kinh này được chư Phật hộ niệm,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long thiên thiện thần bảo hộ.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số người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thọ trì bộ kinh điển này ở Trung Quốc rất nhiều,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tính luôn các khu vực khác trên toàn thế giới,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ước tính đại khái,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thọ trì bộ kinh này ít nhất cũng khoảng 300 triệu người.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phải chư Phật hộ niệm, long thiên thiện thần ủng hộ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quý vị phải biết,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10 năm không thể nào có được thành tựu như vậy,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chúng tôi cũng tưởng tượng không ra.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Năm xưa, khi bản thân chúng tôi bước ra,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có thể có được 100 ngàn người thọ trì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tôi đã rất mãn nguyện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đâu dám nghĩ có nhiều đến như vậy,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tưởng tượng.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việc tôi giảng kinh,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cũng thường đến nghe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bạn có thể nhìn thấy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giảng bất kỳ bộ kinh điển nào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pháp duyên cũng không thù thắng bằng khi giảng bộ kinh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Thính chúng và pháp duyên khi giảng bộ kinh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so với giảng hết thảy kinh khác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nhiều hơn gấp đôi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v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iệc này mọi người các bạn đều đã nhìn thấy.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tự mình lại tỉ mỉ thể hội,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chúng tôi giảng bộ kinh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từ trường giảng đường so với việc giảng những bộ kinh khác là không như nhau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gồi ở giảng đường thì sẽ đặc biệt sanh tâm hoan hỷ.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nếu không phải là chư Phật hộ niệm, long thiên thiện thần bảo hộ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nào sanh ra loại khí tượng như vậy được.</w:t>
      </w:r>
    </w:p>
    <w:p w14:paraId="0AF0AC73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có lòng tin với Phật,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lòng tin với sư thừa,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ai muốn đến gây xích mích, gây ly gián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lòng chúng tôi rất rõ,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dạy chúng tôi nghịch sư phản đạo,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đến dạy chúng tôi vong ân phụ nghĩa,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kéo chúng tôi ra khỏi Phật đạo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rồi đưa chúng tôi đến địa ngục A-tỳ,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phải rõ ràng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sự việc của năm kia,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thái thái ở San Jose gọi điện cho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bà hỏi tôi bà có bị đọa địa ngục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trả lời bà,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nói bà hãy tự mình đọc kinh Phát Khởi Bồ-tát Thù Thắng Chí Nhạo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vài lần thì sẽ rõ thôi,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việc này không cần phải đi hỏi người khác.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thái thái là một tiêu biểu,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rất nhiều đồng học khác đều cần phải nên phản tỉnh.</w:t>
      </w:r>
    </w:p>
    <w:p w14:paraId="01B0DF4A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mọi người đều biết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tần suất tai nạn của thế gian đang tăng lên,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năm đều nhiều hơn,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mỗi lần đều nghiêm trọng hơn.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Tai nạn từ đâu mà đến vậy?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con người bất thiện, lời nói bất thiện, hành vi bất thiện,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ngược với pháp tánh,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trái nghịch với giáo huấn của thánh hiền,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tùy thuận phiền não tập khí của chính mình,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đã tạo thành thiên tai nhân họa.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tận thế mà các tôn giáo phương Tây đã nói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khả năng phát sinh hay không?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có thể.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phát sinh hay không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ở trong khoảng một niệm.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ngày trước tôi nghe các đồng học nói với tôi,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Liên bang Xô Viết tan rã, đến hiện tại có một số bí mật đã được tiết lộ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đó có một mục nói,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30 năm trước Liên Xô đã bố trí một số vũ khí hạt nhân ở Cuba,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nhằm vào nước Mỹ.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 vũ khí hạt nhân đó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đó được tính toán trong mười phút có thể giết chết 80 triệu dân nước Mỹ,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chiếm 1/3 dân số Mỹ,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mười phút thôi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h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iện tại số vũ khí này còn tiến bộ hơn rất nhiều so với lúc trước,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thì chỉ cần một phút.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chiến tranh ngày nay,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để hủy diệt cả thế giới này đại khái chỉ cần mười phút là đủ,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nhà tiên tri Nostradamus đã dự báo,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tai nạn thì thế giới chỉ còn lại 700 triệu người.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tại là gần 7 tỷ người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trong mười người sẽ chết hết chín người,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hơn nữa người sống sót,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ông đã hình dung rất hay,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khi đó người sống sẽ ngưỡng mộ người chết,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tai nạn mà người sống chịu, nỗi khổ phải chịu,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sống không bằng chết.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ngày tàn của thế giới,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tàn của thế giới chỉ trong khoảng một niệm,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cần một ý niệm sai lầm thì sẽ bộc phát loại chiến tranh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vài giờ đồng hồ thì thế giới liền bị hủy diệt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hiểu được.</w:t>
      </w:r>
    </w:p>
    <w:p w14:paraId="41857365" w14:textId="77777777" w:rsidR="00EB1CE9" w:rsidRDefault="006F7FB4" w:rsidP="006F7FB4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sống trong ngày nay không nên sợ chết,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biết bất cứ lúc nào cũng có thể chết,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cách chết như thế nào thì không cần phải lo,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lòng phải nghĩ đến sau khi chết rồi thì ta sẽ đi về đâu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ta có chỗ tốt hơn để đi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tự tại rồi,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chút lo sợ cũng không có.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y theo bộ kinh Vô Lượng Thọ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chúng ta đi đến thế giới Tây Phương Cực Lạc.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chúng ta niệm Phật,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tin sâu nguyện thiết,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tín và nguyện của chúng ta chưa đủ,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nguyện vọng chân thành khẩn thiết,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nguyện vọng chân thành khẩn thiết sanh khởi từ đâu?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hiểu thấu triệt đối với cảnh giới lý luận của Tịnh tông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mới có chân tín thiết nguyện.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Ngày nay đa số người học Phật, tín nguyện cố nhiên là có,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đạt yêu cầu,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đủ độ sâu,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đủ độ sâu là do nghe kinh quá ít.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nên, chúng tôi hằng ngày đang giảng kinh,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hằng ngày đang giảng kinh,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đang khuyên bảo mọi người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hiệu quả của chúng tôi vẫn vô cùng nhỏ nhoi,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vẫn không chống lại được mấy câu nói của người khác, vừa nói thoảng qua bên tai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lòng tin của bạn đã dao động rồi.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nói xem có đáng thương hay không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tự mình chân thật không có thiện căn,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phước đức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có thiện căn phước đức sâu dày thì nhất định không bị dao động.</w:t>
      </w:r>
    </w:p>
    <w:p w14:paraId="702E848F" w14:textId="59D9C9D5" w:rsidR="006F7FB4" w:rsidRPr="006F7FB4" w:rsidRDefault="006F7FB4" w:rsidP="00EB1CE9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Hy vọng các đồng tu phải hết lòng,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nỗ lực,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lưu ý,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không còn nữa,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hãy một lòng hướng về thế giới Cực Lạc.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kinh Vô Lượng Thọ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tâm không thể sanh khởi,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thì nhất định phải dùng Đại kinh.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Đại kinh là gì?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Hoa Nghiêm, Pháp Hoa,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Bát-nhã, Pháp Tướng,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Duy Thức,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các điển tịch này phân lượng rất lớn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nghiên cứu thấu triệt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tin sâu không nghi đối với kinh này.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Tuy bạn có năng lực đọc tụng những bộ kinh lớn này,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cơ duyên gặp được thiện tri thức giúp bạn hiểu được những kinh luận này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phải là việc dễ dàng</w:t>
      </w:r>
      <w:r w:rsidR="008B63A8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là nhân duyên đặc biệt thù thắng.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rồi, hôm nay thời gian đã hết,</w:t>
      </w:r>
      <w:r w:rsidR="00EB1CE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6F7FB4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giảng đến đây.</w:t>
      </w:r>
    </w:p>
    <w:p w14:paraId="26F8CA87" w14:textId="1C53E7E2" w:rsidR="00446A68" w:rsidRPr="006F7FB4" w:rsidRDefault="00446A68" w:rsidP="006F7FB4"/>
    <w:sectPr w:rsidR="00446A68" w:rsidRPr="006F7FB4" w:rsidSect="00EB1C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B00BB" w14:textId="77777777" w:rsidR="004952AF" w:rsidRDefault="004952AF" w:rsidP="00A24C12">
      <w:pPr>
        <w:spacing w:after="0" w:line="240" w:lineRule="auto"/>
      </w:pPr>
      <w:r>
        <w:separator/>
      </w:r>
    </w:p>
  </w:endnote>
  <w:endnote w:type="continuationSeparator" w:id="0">
    <w:p w14:paraId="58CE2796" w14:textId="77777777" w:rsidR="004952AF" w:rsidRDefault="004952AF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F0398" w14:textId="77777777" w:rsidR="00EB1CE9" w:rsidRDefault="00EB1C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EB1CE9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EB1CE9">
          <w:rPr>
            <w:rFonts w:ascii="Times New Roman" w:hAnsi="Times New Roman" w:cs="Times New Roman"/>
            <w:sz w:val="24"/>
          </w:rPr>
          <w:fldChar w:fldCharType="begin"/>
        </w:r>
        <w:r w:rsidRPr="00EB1CE9">
          <w:rPr>
            <w:rFonts w:ascii="Times New Roman" w:hAnsi="Times New Roman" w:cs="Times New Roman"/>
            <w:sz w:val="24"/>
          </w:rPr>
          <w:instrText>PAGE   \* MERGEFORMAT</w:instrText>
        </w:r>
        <w:r w:rsidRPr="00EB1CE9">
          <w:rPr>
            <w:rFonts w:ascii="Times New Roman" w:hAnsi="Times New Roman" w:cs="Times New Roman"/>
            <w:sz w:val="24"/>
          </w:rPr>
          <w:fldChar w:fldCharType="separate"/>
        </w:r>
        <w:r w:rsidRPr="00EB1CE9">
          <w:rPr>
            <w:rFonts w:ascii="Times New Roman" w:hAnsi="Times New Roman" w:cs="Times New Roman"/>
            <w:sz w:val="24"/>
            <w:lang w:val="vi-VN"/>
          </w:rPr>
          <w:t>2</w:t>
        </w:r>
        <w:r w:rsidRPr="00EB1CE9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F36F0" w14:textId="77777777" w:rsidR="00EB1CE9" w:rsidRDefault="00EB1C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49022" w14:textId="77777777" w:rsidR="004952AF" w:rsidRDefault="004952AF" w:rsidP="00A24C12">
      <w:pPr>
        <w:spacing w:after="0" w:line="240" w:lineRule="auto"/>
      </w:pPr>
      <w:r>
        <w:separator/>
      </w:r>
    </w:p>
  </w:footnote>
  <w:footnote w:type="continuationSeparator" w:id="0">
    <w:p w14:paraId="566080B3" w14:textId="77777777" w:rsidR="004952AF" w:rsidRDefault="004952AF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54E80" w14:textId="77777777" w:rsidR="00EB1CE9" w:rsidRDefault="00EB1C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57FEF" w14:textId="77777777" w:rsidR="00EB1CE9" w:rsidRDefault="00EB1C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18F0E" w14:textId="77777777" w:rsidR="00EB1CE9" w:rsidRDefault="00EB1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05AD2"/>
    <w:rsid w:val="00006E30"/>
    <w:rsid w:val="0001129F"/>
    <w:rsid w:val="0001453E"/>
    <w:rsid w:val="000202D5"/>
    <w:rsid w:val="00030574"/>
    <w:rsid w:val="00030DED"/>
    <w:rsid w:val="00032B76"/>
    <w:rsid w:val="000352C3"/>
    <w:rsid w:val="0004039B"/>
    <w:rsid w:val="000424F0"/>
    <w:rsid w:val="000426A9"/>
    <w:rsid w:val="0004346C"/>
    <w:rsid w:val="0005019C"/>
    <w:rsid w:val="00050674"/>
    <w:rsid w:val="00052926"/>
    <w:rsid w:val="00053648"/>
    <w:rsid w:val="000536D7"/>
    <w:rsid w:val="00056449"/>
    <w:rsid w:val="00056761"/>
    <w:rsid w:val="00063D72"/>
    <w:rsid w:val="00066F45"/>
    <w:rsid w:val="00067E34"/>
    <w:rsid w:val="00072FA9"/>
    <w:rsid w:val="00076F1B"/>
    <w:rsid w:val="00082FD6"/>
    <w:rsid w:val="0008648A"/>
    <w:rsid w:val="00090291"/>
    <w:rsid w:val="0009029C"/>
    <w:rsid w:val="0009092C"/>
    <w:rsid w:val="00093B58"/>
    <w:rsid w:val="00093C08"/>
    <w:rsid w:val="00094444"/>
    <w:rsid w:val="0009620C"/>
    <w:rsid w:val="000A1094"/>
    <w:rsid w:val="000A632C"/>
    <w:rsid w:val="000A6960"/>
    <w:rsid w:val="000A7169"/>
    <w:rsid w:val="000A762F"/>
    <w:rsid w:val="000B26B8"/>
    <w:rsid w:val="000B3303"/>
    <w:rsid w:val="000C1623"/>
    <w:rsid w:val="000C271E"/>
    <w:rsid w:val="000C36D7"/>
    <w:rsid w:val="000D55FB"/>
    <w:rsid w:val="000E18DD"/>
    <w:rsid w:val="000E27EB"/>
    <w:rsid w:val="000E7C66"/>
    <w:rsid w:val="000F2A28"/>
    <w:rsid w:val="000F3ECD"/>
    <w:rsid w:val="000F4E6B"/>
    <w:rsid w:val="0010194E"/>
    <w:rsid w:val="00105A2D"/>
    <w:rsid w:val="0011064B"/>
    <w:rsid w:val="00110E37"/>
    <w:rsid w:val="00114C84"/>
    <w:rsid w:val="00115A7C"/>
    <w:rsid w:val="00116F21"/>
    <w:rsid w:val="00121862"/>
    <w:rsid w:val="00122393"/>
    <w:rsid w:val="00123A2B"/>
    <w:rsid w:val="00124332"/>
    <w:rsid w:val="001305AF"/>
    <w:rsid w:val="00133548"/>
    <w:rsid w:val="00136DAA"/>
    <w:rsid w:val="001422CC"/>
    <w:rsid w:val="00143B99"/>
    <w:rsid w:val="00151E98"/>
    <w:rsid w:val="00152830"/>
    <w:rsid w:val="001569F1"/>
    <w:rsid w:val="00162B07"/>
    <w:rsid w:val="00165D8F"/>
    <w:rsid w:val="0017016F"/>
    <w:rsid w:val="001769A4"/>
    <w:rsid w:val="00176B57"/>
    <w:rsid w:val="00181F8D"/>
    <w:rsid w:val="001845CD"/>
    <w:rsid w:val="00186A01"/>
    <w:rsid w:val="00190028"/>
    <w:rsid w:val="00191B65"/>
    <w:rsid w:val="001963D7"/>
    <w:rsid w:val="00196505"/>
    <w:rsid w:val="001973B2"/>
    <w:rsid w:val="00197FC5"/>
    <w:rsid w:val="001A18F9"/>
    <w:rsid w:val="001A2BAA"/>
    <w:rsid w:val="001B0C21"/>
    <w:rsid w:val="001B1ACE"/>
    <w:rsid w:val="001B2D9D"/>
    <w:rsid w:val="001B3B1F"/>
    <w:rsid w:val="001B4D65"/>
    <w:rsid w:val="001B5850"/>
    <w:rsid w:val="001B673E"/>
    <w:rsid w:val="001C13A6"/>
    <w:rsid w:val="001C2A59"/>
    <w:rsid w:val="001D699C"/>
    <w:rsid w:val="001D7BF0"/>
    <w:rsid w:val="001E16E1"/>
    <w:rsid w:val="001E3CF1"/>
    <w:rsid w:val="001E6862"/>
    <w:rsid w:val="001F2120"/>
    <w:rsid w:val="001F2A6B"/>
    <w:rsid w:val="001F40C5"/>
    <w:rsid w:val="001F771D"/>
    <w:rsid w:val="0020338B"/>
    <w:rsid w:val="00204715"/>
    <w:rsid w:val="0020704E"/>
    <w:rsid w:val="00207AC7"/>
    <w:rsid w:val="00210AB0"/>
    <w:rsid w:val="00211D66"/>
    <w:rsid w:val="00215BB1"/>
    <w:rsid w:val="0021679A"/>
    <w:rsid w:val="00221F1C"/>
    <w:rsid w:val="00222045"/>
    <w:rsid w:val="0022449B"/>
    <w:rsid w:val="002249E7"/>
    <w:rsid w:val="00226A85"/>
    <w:rsid w:val="00227D7A"/>
    <w:rsid w:val="002300E2"/>
    <w:rsid w:val="0023358D"/>
    <w:rsid w:val="00234E3C"/>
    <w:rsid w:val="00237B32"/>
    <w:rsid w:val="00240A6F"/>
    <w:rsid w:val="00241EF7"/>
    <w:rsid w:val="00244D5A"/>
    <w:rsid w:val="00246BB7"/>
    <w:rsid w:val="002534C2"/>
    <w:rsid w:val="00260009"/>
    <w:rsid w:val="00261143"/>
    <w:rsid w:val="002632E6"/>
    <w:rsid w:val="00264A74"/>
    <w:rsid w:val="00271E15"/>
    <w:rsid w:val="00272D9A"/>
    <w:rsid w:val="00276CE3"/>
    <w:rsid w:val="0028018E"/>
    <w:rsid w:val="00281988"/>
    <w:rsid w:val="0028439C"/>
    <w:rsid w:val="002843C8"/>
    <w:rsid w:val="002977CD"/>
    <w:rsid w:val="002A47D1"/>
    <w:rsid w:val="002A6C8D"/>
    <w:rsid w:val="002B06A9"/>
    <w:rsid w:val="002B1E87"/>
    <w:rsid w:val="002B221C"/>
    <w:rsid w:val="002B2891"/>
    <w:rsid w:val="002B38D1"/>
    <w:rsid w:val="002B44A0"/>
    <w:rsid w:val="002B4E42"/>
    <w:rsid w:val="002B57EB"/>
    <w:rsid w:val="002C1510"/>
    <w:rsid w:val="002C32DF"/>
    <w:rsid w:val="002C3598"/>
    <w:rsid w:val="002C38E3"/>
    <w:rsid w:val="002C700D"/>
    <w:rsid w:val="002D2941"/>
    <w:rsid w:val="002D678B"/>
    <w:rsid w:val="002D6F81"/>
    <w:rsid w:val="002D703E"/>
    <w:rsid w:val="002D7215"/>
    <w:rsid w:val="002E296E"/>
    <w:rsid w:val="002E364A"/>
    <w:rsid w:val="002F0334"/>
    <w:rsid w:val="002F1A90"/>
    <w:rsid w:val="002F674F"/>
    <w:rsid w:val="003020AB"/>
    <w:rsid w:val="003027C2"/>
    <w:rsid w:val="0030304B"/>
    <w:rsid w:val="00303B6A"/>
    <w:rsid w:val="00305791"/>
    <w:rsid w:val="00311037"/>
    <w:rsid w:val="00314120"/>
    <w:rsid w:val="00316ECB"/>
    <w:rsid w:val="00321896"/>
    <w:rsid w:val="00321948"/>
    <w:rsid w:val="00324008"/>
    <w:rsid w:val="00324F2D"/>
    <w:rsid w:val="00330D58"/>
    <w:rsid w:val="00334BE0"/>
    <w:rsid w:val="00343180"/>
    <w:rsid w:val="0034554F"/>
    <w:rsid w:val="00345B15"/>
    <w:rsid w:val="003465B3"/>
    <w:rsid w:val="00352577"/>
    <w:rsid w:val="00352996"/>
    <w:rsid w:val="0035502D"/>
    <w:rsid w:val="00355852"/>
    <w:rsid w:val="00355EA0"/>
    <w:rsid w:val="003566C3"/>
    <w:rsid w:val="0036201F"/>
    <w:rsid w:val="0036785B"/>
    <w:rsid w:val="003706F4"/>
    <w:rsid w:val="00372174"/>
    <w:rsid w:val="0037510D"/>
    <w:rsid w:val="0037639B"/>
    <w:rsid w:val="00381633"/>
    <w:rsid w:val="0038441D"/>
    <w:rsid w:val="003847F3"/>
    <w:rsid w:val="00384823"/>
    <w:rsid w:val="00384D51"/>
    <w:rsid w:val="0038623C"/>
    <w:rsid w:val="00386A6C"/>
    <w:rsid w:val="003870AA"/>
    <w:rsid w:val="003913CF"/>
    <w:rsid w:val="00391FA4"/>
    <w:rsid w:val="00394EE7"/>
    <w:rsid w:val="003A44E8"/>
    <w:rsid w:val="003A571A"/>
    <w:rsid w:val="003A69E8"/>
    <w:rsid w:val="003A6C38"/>
    <w:rsid w:val="003B021E"/>
    <w:rsid w:val="003B2D2C"/>
    <w:rsid w:val="003B610C"/>
    <w:rsid w:val="003B6117"/>
    <w:rsid w:val="003B6EDA"/>
    <w:rsid w:val="003C56C2"/>
    <w:rsid w:val="003C7CEC"/>
    <w:rsid w:val="003D090D"/>
    <w:rsid w:val="003D2F3B"/>
    <w:rsid w:val="003D343C"/>
    <w:rsid w:val="003E39E1"/>
    <w:rsid w:val="003E5FD4"/>
    <w:rsid w:val="003F3E79"/>
    <w:rsid w:val="003F5EDA"/>
    <w:rsid w:val="004061E3"/>
    <w:rsid w:val="0040681A"/>
    <w:rsid w:val="00412A37"/>
    <w:rsid w:val="00412F85"/>
    <w:rsid w:val="00415338"/>
    <w:rsid w:val="0042090A"/>
    <w:rsid w:val="00422CEE"/>
    <w:rsid w:val="004230FE"/>
    <w:rsid w:val="004309CF"/>
    <w:rsid w:val="00430A54"/>
    <w:rsid w:val="004323BA"/>
    <w:rsid w:val="00432762"/>
    <w:rsid w:val="0043662B"/>
    <w:rsid w:val="00437E22"/>
    <w:rsid w:val="004401D3"/>
    <w:rsid w:val="004403EC"/>
    <w:rsid w:val="00446A68"/>
    <w:rsid w:val="004478DE"/>
    <w:rsid w:val="00447CE0"/>
    <w:rsid w:val="0045197F"/>
    <w:rsid w:val="004542CE"/>
    <w:rsid w:val="00456C9B"/>
    <w:rsid w:val="004605F1"/>
    <w:rsid w:val="00466664"/>
    <w:rsid w:val="00473701"/>
    <w:rsid w:val="004770A5"/>
    <w:rsid w:val="00477680"/>
    <w:rsid w:val="00482492"/>
    <w:rsid w:val="0048405F"/>
    <w:rsid w:val="004843A0"/>
    <w:rsid w:val="00484C80"/>
    <w:rsid w:val="004952AF"/>
    <w:rsid w:val="004A08B2"/>
    <w:rsid w:val="004A29DF"/>
    <w:rsid w:val="004A2B75"/>
    <w:rsid w:val="004A4918"/>
    <w:rsid w:val="004A71D8"/>
    <w:rsid w:val="004B4F16"/>
    <w:rsid w:val="004B6992"/>
    <w:rsid w:val="004B6AC8"/>
    <w:rsid w:val="004B714A"/>
    <w:rsid w:val="004C118C"/>
    <w:rsid w:val="004C5167"/>
    <w:rsid w:val="004D1974"/>
    <w:rsid w:val="004D3B72"/>
    <w:rsid w:val="004E089A"/>
    <w:rsid w:val="004E0922"/>
    <w:rsid w:val="004E362A"/>
    <w:rsid w:val="004E56FC"/>
    <w:rsid w:val="004E658D"/>
    <w:rsid w:val="004E76A5"/>
    <w:rsid w:val="004E776F"/>
    <w:rsid w:val="004F0CCC"/>
    <w:rsid w:val="004F0DDC"/>
    <w:rsid w:val="004F32E7"/>
    <w:rsid w:val="004F3A48"/>
    <w:rsid w:val="004F4C0F"/>
    <w:rsid w:val="004F4CAF"/>
    <w:rsid w:val="004F4FCE"/>
    <w:rsid w:val="004F7C02"/>
    <w:rsid w:val="00502693"/>
    <w:rsid w:val="00504211"/>
    <w:rsid w:val="00504EB2"/>
    <w:rsid w:val="00506E08"/>
    <w:rsid w:val="0051364E"/>
    <w:rsid w:val="00513767"/>
    <w:rsid w:val="005200AF"/>
    <w:rsid w:val="00520C4C"/>
    <w:rsid w:val="00524949"/>
    <w:rsid w:val="00527708"/>
    <w:rsid w:val="0053041E"/>
    <w:rsid w:val="00530C97"/>
    <w:rsid w:val="00540E0D"/>
    <w:rsid w:val="005438E5"/>
    <w:rsid w:val="00545CB6"/>
    <w:rsid w:val="00550AA9"/>
    <w:rsid w:val="005512C5"/>
    <w:rsid w:val="00551652"/>
    <w:rsid w:val="0055210D"/>
    <w:rsid w:val="00553743"/>
    <w:rsid w:val="00554DDB"/>
    <w:rsid w:val="0055692C"/>
    <w:rsid w:val="005615CF"/>
    <w:rsid w:val="005617C4"/>
    <w:rsid w:val="00565314"/>
    <w:rsid w:val="00574948"/>
    <w:rsid w:val="00576A2B"/>
    <w:rsid w:val="005934FD"/>
    <w:rsid w:val="00594585"/>
    <w:rsid w:val="0059793E"/>
    <w:rsid w:val="005A14DE"/>
    <w:rsid w:val="005A270E"/>
    <w:rsid w:val="005C4434"/>
    <w:rsid w:val="005C74C7"/>
    <w:rsid w:val="005D017D"/>
    <w:rsid w:val="005D16BE"/>
    <w:rsid w:val="005D2383"/>
    <w:rsid w:val="005D28EC"/>
    <w:rsid w:val="005D757C"/>
    <w:rsid w:val="005D7CE9"/>
    <w:rsid w:val="005E797F"/>
    <w:rsid w:val="005F06DF"/>
    <w:rsid w:val="005F2186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1265A"/>
    <w:rsid w:val="00612D05"/>
    <w:rsid w:val="00621C58"/>
    <w:rsid w:val="00624310"/>
    <w:rsid w:val="00625A8C"/>
    <w:rsid w:val="00625F6A"/>
    <w:rsid w:val="006275DE"/>
    <w:rsid w:val="00630138"/>
    <w:rsid w:val="006350C5"/>
    <w:rsid w:val="00635DE3"/>
    <w:rsid w:val="00636270"/>
    <w:rsid w:val="00642E62"/>
    <w:rsid w:val="00647694"/>
    <w:rsid w:val="00650923"/>
    <w:rsid w:val="00652CEE"/>
    <w:rsid w:val="00653EC8"/>
    <w:rsid w:val="00654DE4"/>
    <w:rsid w:val="006553B5"/>
    <w:rsid w:val="00655F39"/>
    <w:rsid w:val="006568F1"/>
    <w:rsid w:val="00660613"/>
    <w:rsid w:val="00661B03"/>
    <w:rsid w:val="0067104E"/>
    <w:rsid w:val="00672283"/>
    <w:rsid w:val="00672B44"/>
    <w:rsid w:val="00673F25"/>
    <w:rsid w:val="00675009"/>
    <w:rsid w:val="00675E87"/>
    <w:rsid w:val="0067736E"/>
    <w:rsid w:val="00680DCC"/>
    <w:rsid w:val="0068702C"/>
    <w:rsid w:val="00695CAF"/>
    <w:rsid w:val="00696595"/>
    <w:rsid w:val="006A1485"/>
    <w:rsid w:val="006B0784"/>
    <w:rsid w:val="006B1113"/>
    <w:rsid w:val="006B5EEC"/>
    <w:rsid w:val="006B641F"/>
    <w:rsid w:val="006C1E50"/>
    <w:rsid w:val="006C416F"/>
    <w:rsid w:val="006C5ECA"/>
    <w:rsid w:val="006C6321"/>
    <w:rsid w:val="006D2660"/>
    <w:rsid w:val="006D3949"/>
    <w:rsid w:val="006E4E1D"/>
    <w:rsid w:val="006F0D12"/>
    <w:rsid w:val="006F1312"/>
    <w:rsid w:val="006F1733"/>
    <w:rsid w:val="006F3B05"/>
    <w:rsid w:val="006F5305"/>
    <w:rsid w:val="006F7FB4"/>
    <w:rsid w:val="00700FC0"/>
    <w:rsid w:val="00701954"/>
    <w:rsid w:val="00714BA8"/>
    <w:rsid w:val="00715E58"/>
    <w:rsid w:val="00721025"/>
    <w:rsid w:val="00722F47"/>
    <w:rsid w:val="007254E0"/>
    <w:rsid w:val="0072668F"/>
    <w:rsid w:val="00727333"/>
    <w:rsid w:val="00727336"/>
    <w:rsid w:val="0073033E"/>
    <w:rsid w:val="00730DD0"/>
    <w:rsid w:val="0073457C"/>
    <w:rsid w:val="00743628"/>
    <w:rsid w:val="00747BB6"/>
    <w:rsid w:val="007502FB"/>
    <w:rsid w:val="00751A38"/>
    <w:rsid w:val="00755AC7"/>
    <w:rsid w:val="007658A3"/>
    <w:rsid w:val="00765A36"/>
    <w:rsid w:val="00766893"/>
    <w:rsid w:val="007705C6"/>
    <w:rsid w:val="00773297"/>
    <w:rsid w:val="007756C8"/>
    <w:rsid w:val="00775997"/>
    <w:rsid w:val="007802FB"/>
    <w:rsid w:val="0078059A"/>
    <w:rsid w:val="00780C65"/>
    <w:rsid w:val="00781448"/>
    <w:rsid w:val="0078597D"/>
    <w:rsid w:val="00793300"/>
    <w:rsid w:val="00794045"/>
    <w:rsid w:val="007942D7"/>
    <w:rsid w:val="007A243B"/>
    <w:rsid w:val="007A62F3"/>
    <w:rsid w:val="007A6C66"/>
    <w:rsid w:val="007A72C2"/>
    <w:rsid w:val="007B2D86"/>
    <w:rsid w:val="007B4DCF"/>
    <w:rsid w:val="007C0019"/>
    <w:rsid w:val="007C07D2"/>
    <w:rsid w:val="007C0C5A"/>
    <w:rsid w:val="007C6A46"/>
    <w:rsid w:val="007D624A"/>
    <w:rsid w:val="007D6A63"/>
    <w:rsid w:val="007D7A90"/>
    <w:rsid w:val="007E1E23"/>
    <w:rsid w:val="007E26E9"/>
    <w:rsid w:val="007E5B7B"/>
    <w:rsid w:val="007F37AF"/>
    <w:rsid w:val="007F424F"/>
    <w:rsid w:val="007F4433"/>
    <w:rsid w:val="007F4569"/>
    <w:rsid w:val="007F7616"/>
    <w:rsid w:val="008012DC"/>
    <w:rsid w:val="00802D57"/>
    <w:rsid w:val="00812314"/>
    <w:rsid w:val="00821A2B"/>
    <w:rsid w:val="008316D3"/>
    <w:rsid w:val="00833168"/>
    <w:rsid w:val="00833439"/>
    <w:rsid w:val="0083787E"/>
    <w:rsid w:val="00837A2A"/>
    <w:rsid w:val="00840D5E"/>
    <w:rsid w:val="00840E79"/>
    <w:rsid w:val="00845D54"/>
    <w:rsid w:val="008470ED"/>
    <w:rsid w:val="008505BB"/>
    <w:rsid w:val="008521DE"/>
    <w:rsid w:val="00855A95"/>
    <w:rsid w:val="0085675F"/>
    <w:rsid w:val="008576FD"/>
    <w:rsid w:val="008638CE"/>
    <w:rsid w:val="00870E8A"/>
    <w:rsid w:val="008744DA"/>
    <w:rsid w:val="0087485D"/>
    <w:rsid w:val="008769CF"/>
    <w:rsid w:val="00880A47"/>
    <w:rsid w:val="00881310"/>
    <w:rsid w:val="00881E5B"/>
    <w:rsid w:val="00882CEC"/>
    <w:rsid w:val="00883DE4"/>
    <w:rsid w:val="008841D9"/>
    <w:rsid w:val="00886A6C"/>
    <w:rsid w:val="008916B5"/>
    <w:rsid w:val="008A0F74"/>
    <w:rsid w:val="008A19E9"/>
    <w:rsid w:val="008A40D6"/>
    <w:rsid w:val="008A4147"/>
    <w:rsid w:val="008A6890"/>
    <w:rsid w:val="008A71E3"/>
    <w:rsid w:val="008A78DE"/>
    <w:rsid w:val="008B2CB9"/>
    <w:rsid w:val="008B334D"/>
    <w:rsid w:val="008B39A7"/>
    <w:rsid w:val="008B3C8D"/>
    <w:rsid w:val="008B51B9"/>
    <w:rsid w:val="008B60C4"/>
    <w:rsid w:val="008B63A8"/>
    <w:rsid w:val="008B66D7"/>
    <w:rsid w:val="008B6AD7"/>
    <w:rsid w:val="008B7AEE"/>
    <w:rsid w:val="008B7C19"/>
    <w:rsid w:val="008C149C"/>
    <w:rsid w:val="008C4A7C"/>
    <w:rsid w:val="008D03FC"/>
    <w:rsid w:val="008D15E2"/>
    <w:rsid w:val="008D16F5"/>
    <w:rsid w:val="008D34C1"/>
    <w:rsid w:val="008E1ED6"/>
    <w:rsid w:val="008E2378"/>
    <w:rsid w:val="008E6FD7"/>
    <w:rsid w:val="008E77AF"/>
    <w:rsid w:val="008F21C3"/>
    <w:rsid w:val="008F3B38"/>
    <w:rsid w:val="008F5B46"/>
    <w:rsid w:val="008F7254"/>
    <w:rsid w:val="00901B20"/>
    <w:rsid w:val="009025AD"/>
    <w:rsid w:val="009054DC"/>
    <w:rsid w:val="00911610"/>
    <w:rsid w:val="00914234"/>
    <w:rsid w:val="009165F2"/>
    <w:rsid w:val="009244AC"/>
    <w:rsid w:val="00925E2C"/>
    <w:rsid w:val="00926C20"/>
    <w:rsid w:val="00927D3F"/>
    <w:rsid w:val="00931AAD"/>
    <w:rsid w:val="00932AC1"/>
    <w:rsid w:val="00933B89"/>
    <w:rsid w:val="00935FB8"/>
    <w:rsid w:val="0093701D"/>
    <w:rsid w:val="0094126F"/>
    <w:rsid w:val="0094332A"/>
    <w:rsid w:val="00943750"/>
    <w:rsid w:val="00945149"/>
    <w:rsid w:val="0095019B"/>
    <w:rsid w:val="00950801"/>
    <w:rsid w:val="00953755"/>
    <w:rsid w:val="00954180"/>
    <w:rsid w:val="00954E16"/>
    <w:rsid w:val="009606DE"/>
    <w:rsid w:val="00961289"/>
    <w:rsid w:val="0096347E"/>
    <w:rsid w:val="0096557F"/>
    <w:rsid w:val="00977722"/>
    <w:rsid w:val="00981364"/>
    <w:rsid w:val="00992105"/>
    <w:rsid w:val="00992E26"/>
    <w:rsid w:val="00996736"/>
    <w:rsid w:val="00997B2B"/>
    <w:rsid w:val="00997F04"/>
    <w:rsid w:val="009A392F"/>
    <w:rsid w:val="009A598A"/>
    <w:rsid w:val="009A60F0"/>
    <w:rsid w:val="009B17C6"/>
    <w:rsid w:val="009B29EF"/>
    <w:rsid w:val="009B3330"/>
    <w:rsid w:val="009B3E70"/>
    <w:rsid w:val="009C1360"/>
    <w:rsid w:val="009D1D86"/>
    <w:rsid w:val="009D2421"/>
    <w:rsid w:val="009D3C46"/>
    <w:rsid w:val="009D7A54"/>
    <w:rsid w:val="009E0358"/>
    <w:rsid w:val="009E2C54"/>
    <w:rsid w:val="009E485A"/>
    <w:rsid w:val="009F0C3E"/>
    <w:rsid w:val="009F3B11"/>
    <w:rsid w:val="009F4AF9"/>
    <w:rsid w:val="00A01B01"/>
    <w:rsid w:val="00A027FF"/>
    <w:rsid w:val="00A03AE5"/>
    <w:rsid w:val="00A050D5"/>
    <w:rsid w:val="00A057DF"/>
    <w:rsid w:val="00A06ABC"/>
    <w:rsid w:val="00A10B7F"/>
    <w:rsid w:val="00A1313A"/>
    <w:rsid w:val="00A13F55"/>
    <w:rsid w:val="00A147ED"/>
    <w:rsid w:val="00A1570D"/>
    <w:rsid w:val="00A2302A"/>
    <w:rsid w:val="00A246BC"/>
    <w:rsid w:val="00A24C12"/>
    <w:rsid w:val="00A25C8E"/>
    <w:rsid w:val="00A27D2B"/>
    <w:rsid w:val="00A31550"/>
    <w:rsid w:val="00A32725"/>
    <w:rsid w:val="00A348CA"/>
    <w:rsid w:val="00A34BFA"/>
    <w:rsid w:val="00A37851"/>
    <w:rsid w:val="00A37C5B"/>
    <w:rsid w:val="00A54A3D"/>
    <w:rsid w:val="00A63A61"/>
    <w:rsid w:val="00A6422C"/>
    <w:rsid w:val="00A67153"/>
    <w:rsid w:val="00A73F2B"/>
    <w:rsid w:val="00A74513"/>
    <w:rsid w:val="00A764ED"/>
    <w:rsid w:val="00A835DA"/>
    <w:rsid w:val="00A85109"/>
    <w:rsid w:val="00A85180"/>
    <w:rsid w:val="00A854DD"/>
    <w:rsid w:val="00A95378"/>
    <w:rsid w:val="00A957E8"/>
    <w:rsid w:val="00A95B18"/>
    <w:rsid w:val="00A95FBD"/>
    <w:rsid w:val="00AA37DA"/>
    <w:rsid w:val="00AA38AB"/>
    <w:rsid w:val="00AA55CC"/>
    <w:rsid w:val="00AB0048"/>
    <w:rsid w:val="00AB3A8C"/>
    <w:rsid w:val="00AC0A6B"/>
    <w:rsid w:val="00AC33EA"/>
    <w:rsid w:val="00AC4C2C"/>
    <w:rsid w:val="00AC530A"/>
    <w:rsid w:val="00AD467A"/>
    <w:rsid w:val="00AD5C0A"/>
    <w:rsid w:val="00AD5F2E"/>
    <w:rsid w:val="00AE077F"/>
    <w:rsid w:val="00AE10C0"/>
    <w:rsid w:val="00AE3895"/>
    <w:rsid w:val="00AF041F"/>
    <w:rsid w:val="00AF233D"/>
    <w:rsid w:val="00AF4F2E"/>
    <w:rsid w:val="00AF5754"/>
    <w:rsid w:val="00AF728A"/>
    <w:rsid w:val="00B00049"/>
    <w:rsid w:val="00B103BD"/>
    <w:rsid w:val="00B10792"/>
    <w:rsid w:val="00B12427"/>
    <w:rsid w:val="00B127A5"/>
    <w:rsid w:val="00B137C7"/>
    <w:rsid w:val="00B13F1F"/>
    <w:rsid w:val="00B14E39"/>
    <w:rsid w:val="00B158CB"/>
    <w:rsid w:val="00B242AE"/>
    <w:rsid w:val="00B25FD0"/>
    <w:rsid w:val="00B26E5A"/>
    <w:rsid w:val="00B270F2"/>
    <w:rsid w:val="00B31CFA"/>
    <w:rsid w:val="00B3285D"/>
    <w:rsid w:val="00B3481A"/>
    <w:rsid w:val="00B34D8B"/>
    <w:rsid w:val="00B362B3"/>
    <w:rsid w:val="00B432CE"/>
    <w:rsid w:val="00B43838"/>
    <w:rsid w:val="00B47846"/>
    <w:rsid w:val="00B52047"/>
    <w:rsid w:val="00B52343"/>
    <w:rsid w:val="00B54735"/>
    <w:rsid w:val="00B55AE4"/>
    <w:rsid w:val="00B574DE"/>
    <w:rsid w:val="00B57A8C"/>
    <w:rsid w:val="00B608B7"/>
    <w:rsid w:val="00B61FC7"/>
    <w:rsid w:val="00B638C6"/>
    <w:rsid w:val="00B67F6E"/>
    <w:rsid w:val="00B70A95"/>
    <w:rsid w:val="00B72D1E"/>
    <w:rsid w:val="00B75B7F"/>
    <w:rsid w:val="00B7626A"/>
    <w:rsid w:val="00B767D2"/>
    <w:rsid w:val="00B81F0C"/>
    <w:rsid w:val="00B8330D"/>
    <w:rsid w:val="00B9035C"/>
    <w:rsid w:val="00B903FF"/>
    <w:rsid w:val="00B91A0F"/>
    <w:rsid w:val="00B95528"/>
    <w:rsid w:val="00BA251B"/>
    <w:rsid w:val="00BA402D"/>
    <w:rsid w:val="00BA6E2A"/>
    <w:rsid w:val="00BA6E5F"/>
    <w:rsid w:val="00BB06AA"/>
    <w:rsid w:val="00BB724D"/>
    <w:rsid w:val="00BC0377"/>
    <w:rsid w:val="00BC12C7"/>
    <w:rsid w:val="00BC2581"/>
    <w:rsid w:val="00BC2D1E"/>
    <w:rsid w:val="00BC60B3"/>
    <w:rsid w:val="00BD27EC"/>
    <w:rsid w:val="00BD2EF7"/>
    <w:rsid w:val="00BD44F9"/>
    <w:rsid w:val="00BD6F09"/>
    <w:rsid w:val="00BD7025"/>
    <w:rsid w:val="00BE07D3"/>
    <w:rsid w:val="00BE1656"/>
    <w:rsid w:val="00BE3B28"/>
    <w:rsid w:val="00BE7464"/>
    <w:rsid w:val="00BF555A"/>
    <w:rsid w:val="00BF579A"/>
    <w:rsid w:val="00BF7EFE"/>
    <w:rsid w:val="00C00EDC"/>
    <w:rsid w:val="00C0217C"/>
    <w:rsid w:val="00C02370"/>
    <w:rsid w:val="00C12F59"/>
    <w:rsid w:val="00C139B8"/>
    <w:rsid w:val="00C13FDC"/>
    <w:rsid w:val="00C20957"/>
    <w:rsid w:val="00C2115B"/>
    <w:rsid w:val="00C3106F"/>
    <w:rsid w:val="00C32D0A"/>
    <w:rsid w:val="00C3401C"/>
    <w:rsid w:val="00C3704E"/>
    <w:rsid w:val="00C37E98"/>
    <w:rsid w:val="00C42FE1"/>
    <w:rsid w:val="00C4677D"/>
    <w:rsid w:val="00C56054"/>
    <w:rsid w:val="00C5663F"/>
    <w:rsid w:val="00C604AB"/>
    <w:rsid w:val="00C63564"/>
    <w:rsid w:val="00C75C54"/>
    <w:rsid w:val="00C76D0F"/>
    <w:rsid w:val="00C77058"/>
    <w:rsid w:val="00C777D1"/>
    <w:rsid w:val="00C842C6"/>
    <w:rsid w:val="00C84756"/>
    <w:rsid w:val="00C861DC"/>
    <w:rsid w:val="00C9108C"/>
    <w:rsid w:val="00C94AA3"/>
    <w:rsid w:val="00C9694B"/>
    <w:rsid w:val="00CA3125"/>
    <w:rsid w:val="00CA5803"/>
    <w:rsid w:val="00CA5A91"/>
    <w:rsid w:val="00CB26C7"/>
    <w:rsid w:val="00CB32A9"/>
    <w:rsid w:val="00CB53AE"/>
    <w:rsid w:val="00CC6499"/>
    <w:rsid w:val="00CC7D26"/>
    <w:rsid w:val="00CC7D92"/>
    <w:rsid w:val="00CD2BBB"/>
    <w:rsid w:val="00CD37C7"/>
    <w:rsid w:val="00CD39CC"/>
    <w:rsid w:val="00CD56F3"/>
    <w:rsid w:val="00CE404B"/>
    <w:rsid w:val="00CE5F64"/>
    <w:rsid w:val="00CE6A48"/>
    <w:rsid w:val="00CE7B79"/>
    <w:rsid w:val="00CE7DF2"/>
    <w:rsid w:val="00CF036B"/>
    <w:rsid w:val="00CF35F6"/>
    <w:rsid w:val="00CF4BE1"/>
    <w:rsid w:val="00CF585F"/>
    <w:rsid w:val="00D000BB"/>
    <w:rsid w:val="00D03129"/>
    <w:rsid w:val="00D049F9"/>
    <w:rsid w:val="00D11F9C"/>
    <w:rsid w:val="00D133BD"/>
    <w:rsid w:val="00D14857"/>
    <w:rsid w:val="00D15C2F"/>
    <w:rsid w:val="00D1646E"/>
    <w:rsid w:val="00D16D52"/>
    <w:rsid w:val="00D218DA"/>
    <w:rsid w:val="00D23641"/>
    <w:rsid w:val="00D2621C"/>
    <w:rsid w:val="00D326BE"/>
    <w:rsid w:val="00D35723"/>
    <w:rsid w:val="00D51DA9"/>
    <w:rsid w:val="00D5245B"/>
    <w:rsid w:val="00D53DFA"/>
    <w:rsid w:val="00D55BD6"/>
    <w:rsid w:val="00D5672C"/>
    <w:rsid w:val="00D6676B"/>
    <w:rsid w:val="00D713C5"/>
    <w:rsid w:val="00D747F9"/>
    <w:rsid w:val="00D81FB0"/>
    <w:rsid w:val="00D82003"/>
    <w:rsid w:val="00D830D6"/>
    <w:rsid w:val="00D83462"/>
    <w:rsid w:val="00D85AD7"/>
    <w:rsid w:val="00D87F10"/>
    <w:rsid w:val="00D92795"/>
    <w:rsid w:val="00D96295"/>
    <w:rsid w:val="00D96961"/>
    <w:rsid w:val="00DA0A70"/>
    <w:rsid w:val="00DA1029"/>
    <w:rsid w:val="00DA7AC9"/>
    <w:rsid w:val="00DB084E"/>
    <w:rsid w:val="00DB40C8"/>
    <w:rsid w:val="00DB67F8"/>
    <w:rsid w:val="00DB79F6"/>
    <w:rsid w:val="00DC5C17"/>
    <w:rsid w:val="00DD013F"/>
    <w:rsid w:val="00DD1A19"/>
    <w:rsid w:val="00DD1F8E"/>
    <w:rsid w:val="00DD250A"/>
    <w:rsid w:val="00DD2A16"/>
    <w:rsid w:val="00DD5065"/>
    <w:rsid w:val="00DD70FD"/>
    <w:rsid w:val="00DD74FC"/>
    <w:rsid w:val="00DE2316"/>
    <w:rsid w:val="00DE27D3"/>
    <w:rsid w:val="00DE72FC"/>
    <w:rsid w:val="00DE7767"/>
    <w:rsid w:val="00DF14D9"/>
    <w:rsid w:val="00DF3245"/>
    <w:rsid w:val="00E000F3"/>
    <w:rsid w:val="00E01F20"/>
    <w:rsid w:val="00E03C8B"/>
    <w:rsid w:val="00E05735"/>
    <w:rsid w:val="00E0705B"/>
    <w:rsid w:val="00E1173D"/>
    <w:rsid w:val="00E11844"/>
    <w:rsid w:val="00E12B80"/>
    <w:rsid w:val="00E16155"/>
    <w:rsid w:val="00E207DB"/>
    <w:rsid w:val="00E22335"/>
    <w:rsid w:val="00E230F8"/>
    <w:rsid w:val="00E2326B"/>
    <w:rsid w:val="00E233B9"/>
    <w:rsid w:val="00E2356B"/>
    <w:rsid w:val="00E25E4E"/>
    <w:rsid w:val="00E27D5B"/>
    <w:rsid w:val="00E3041B"/>
    <w:rsid w:val="00E30448"/>
    <w:rsid w:val="00E402C4"/>
    <w:rsid w:val="00E40D30"/>
    <w:rsid w:val="00E425FF"/>
    <w:rsid w:val="00E45C16"/>
    <w:rsid w:val="00E47D6B"/>
    <w:rsid w:val="00E540FC"/>
    <w:rsid w:val="00E55619"/>
    <w:rsid w:val="00E6010C"/>
    <w:rsid w:val="00E62B55"/>
    <w:rsid w:val="00E63354"/>
    <w:rsid w:val="00E716B5"/>
    <w:rsid w:val="00E71BCA"/>
    <w:rsid w:val="00E7326C"/>
    <w:rsid w:val="00E753D9"/>
    <w:rsid w:val="00E76115"/>
    <w:rsid w:val="00E77FE4"/>
    <w:rsid w:val="00E90A92"/>
    <w:rsid w:val="00E92881"/>
    <w:rsid w:val="00E94378"/>
    <w:rsid w:val="00E96F98"/>
    <w:rsid w:val="00EA25D3"/>
    <w:rsid w:val="00EA3541"/>
    <w:rsid w:val="00EA3607"/>
    <w:rsid w:val="00EA3BEE"/>
    <w:rsid w:val="00EA4D06"/>
    <w:rsid w:val="00EB1CE9"/>
    <w:rsid w:val="00EB315E"/>
    <w:rsid w:val="00EB5CC7"/>
    <w:rsid w:val="00EB5F02"/>
    <w:rsid w:val="00EB6695"/>
    <w:rsid w:val="00EC1857"/>
    <w:rsid w:val="00EC3090"/>
    <w:rsid w:val="00EC6F3F"/>
    <w:rsid w:val="00ED5348"/>
    <w:rsid w:val="00ED5B34"/>
    <w:rsid w:val="00EE4ACB"/>
    <w:rsid w:val="00EF00CD"/>
    <w:rsid w:val="00EF25AA"/>
    <w:rsid w:val="00EF2F9A"/>
    <w:rsid w:val="00EF3DB2"/>
    <w:rsid w:val="00F02A0D"/>
    <w:rsid w:val="00F16CF6"/>
    <w:rsid w:val="00F2400C"/>
    <w:rsid w:val="00F2419C"/>
    <w:rsid w:val="00F32675"/>
    <w:rsid w:val="00F34615"/>
    <w:rsid w:val="00F34D67"/>
    <w:rsid w:val="00F3793D"/>
    <w:rsid w:val="00F40A90"/>
    <w:rsid w:val="00F45F59"/>
    <w:rsid w:val="00F47835"/>
    <w:rsid w:val="00F5197B"/>
    <w:rsid w:val="00F55A55"/>
    <w:rsid w:val="00F5624C"/>
    <w:rsid w:val="00F56914"/>
    <w:rsid w:val="00F72F63"/>
    <w:rsid w:val="00F74860"/>
    <w:rsid w:val="00F80F3F"/>
    <w:rsid w:val="00F82B97"/>
    <w:rsid w:val="00F84557"/>
    <w:rsid w:val="00F849E0"/>
    <w:rsid w:val="00F872E4"/>
    <w:rsid w:val="00F93998"/>
    <w:rsid w:val="00F93A0B"/>
    <w:rsid w:val="00F94D73"/>
    <w:rsid w:val="00F95B4A"/>
    <w:rsid w:val="00FA4071"/>
    <w:rsid w:val="00FA6C02"/>
    <w:rsid w:val="00FB1B84"/>
    <w:rsid w:val="00FB3D4D"/>
    <w:rsid w:val="00FB497C"/>
    <w:rsid w:val="00FC180E"/>
    <w:rsid w:val="00FD2A6D"/>
    <w:rsid w:val="00FD4D41"/>
    <w:rsid w:val="00FD7356"/>
    <w:rsid w:val="00FD757F"/>
    <w:rsid w:val="00FD7A4D"/>
    <w:rsid w:val="00FE1F93"/>
    <w:rsid w:val="00FE3C49"/>
    <w:rsid w:val="00FE7A91"/>
    <w:rsid w:val="00FF556E"/>
    <w:rsid w:val="00FF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  <w:style w:type="paragraph" w:styleId="FootnoteText">
    <w:name w:val="footnote text"/>
    <w:basedOn w:val="Normal"/>
    <w:link w:val="FootnoteTextChar"/>
    <w:rsid w:val="0004039B"/>
    <w:pPr>
      <w:widowControl w:val="0"/>
      <w:snapToGrid w:val="0"/>
    </w:pPr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04039B"/>
    <w:rPr>
      <w:rFonts w:ascii="Calibri" w:eastAsia="SimSun" w:hAnsi="Calibri" w:cs="Times New Roman"/>
      <w:kern w:val="2"/>
      <w:sz w:val="18"/>
      <w:szCs w:val="24"/>
      <w:lang w:eastAsia="zh-CN"/>
    </w:rPr>
  </w:style>
  <w:style w:type="character" w:styleId="FootnoteReference">
    <w:name w:val="footnote reference"/>
    <w:rsid w:val="000403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4520</TotalTime>
  <Pages>4</Pages>
  <Words>4225</Words>
  <Characters>24085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508</cp:revision>
  <dcterms:created xsi:type="dcterms:W3CDTF">2024-05-29T02:39:00Z</dcterms:created>
  <dcterms:modified xsi:type="dcterms:W3CDTF">2025-12-09T11:49:00Z</dcterms:modified>
</cp:coreProperties>
</file>